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BCB08" w14:textId="77777777" w:rsidR="0008797B" w:rsidRPr="0008797B" w:rsidRDefault="0008797B" w:rsidP="0008797B">
      <w:pPr>
        <w:shd w:val="clear" w:color="auto" w:fill="E7E7E7"/>
        <w:spacing w:after="0" w:line="240" w:lineRule="auto"/>
        <w:outlineLvl w:val="0"/>
        <w:rPr>
          <w:rFonts w:ascii="Times New Roman" w:eastAsia="Times New Roman" w:hAnsi="Times New Roman" w:cs="Times New Roman"/>
          <w:color w:val="FFFFFF"/>
          <w:kern w:val="36"/>
          <w:sz w:val="28"/>
          <w:szCs w:val="28"/>
        </w:rPr>
      </w:pPr>
      <w:r w:rsidRPr="0008797B">
        <w:rPr>
          <w:rFonts w:ascii="Times New Roman" w:eastAsia="Times New Roman" w:hAnsi="Times New Roman" w:cs="Times New Roman"/>
          <w:color w:val="000000"/>
          <w:kern w:val="36"/>
          <w:sz w:val="28"/>
          <w:szCs w:val="28"/>
          <w:bdr w:val="none" w:sz="0" w:space="0" w:color="auto" w:frame="1"/>
        </w:rPr>
        <w:t>Assessment 4 Instructions: Expansion Recommendation</w:t>
      </w:r>
    </w:p>
    <w:p w14:paraId="32E8A36F" w14:textId="77777777" w:rsidR="0008797B" w:rsidRPr="0008797B" w:rsidRDefault="0008797B" w:rsidP="0008797B">
      <w:pPr>
        <w:pBdr>
          <w:bottom w:val="single" w:sz="6" w:space="1" w:color="auto"/>
        </w:pBdr>
        <w:spacing w:after="0" w:line="240" w:lineRule="auto"/>
        <w:jc w:val="center"/>
        <w:rPr>
          <w:rFonts w:ascii="Times New Roman" w:eastAsia="Times New Roman" w:hAnsi="Times New Roman" w:cs="Times New Roman"/>
          <w:vanish/>
          <w:sz w:val="28"/>
          <w:szCs w:val="28"/>
        </w:rPr>
      </w:pPr>
      <w:r w:rsidRPr="0008797B">
        <w:rPr>
          <w:rFonts w:ascii="Times New Roman" w:eastAsia="Times New Roman" w:hAnsi="Times New Roman" w:cs="Times New Roman"/>
          <w:vanish/>
          <w:sz w:val="28"/>
          <w:szCs w:val="28"/>
        </w:rPr>
        <w:t>Top of Form</w:t>
      </w:r>
    </w:p>
    <w:p w14:paraId="21D2B5A3" w14:textId="77777777" w:rsidR="0008797B" w:rsidRPr="0008797B" w:rsidRDefault="0008797B" w:rsidP="0008797B">
      <w:pPr>
        <w:pBdr>
          <w:top w:val="single" w:sz="6" w:space="1" w:color="auto"/>
        </w:pBdr>
        <w:spacing w:after="0" w:line="240" w:lineRule="auto"/>
        <w:jc w:val="center"/>
        <w:rPr>
          <w:rFonts w:ascii="Times New Roman" w:eastAsia="Times New Roman" w:hAnsi="Times New Roman" w:cs="Times New Roman"/>
          <w:vanish/>
          <w:sz w:val="28"/>
          <w:szCs w:val="28"/>
        </w:rPr>
      </w:pPr>
      <w:r w:rsidRPr="0008797B">
        <w:rPr>
          <w:rFonts w:ascii="Times New Roman" w:eastAsia="Times New Roman" w:hAnsi="Times New Roman" w:cs="Times New Roman"/>
          <w:vanish/>
          <w:sz w:val="28"/>
          <w:szCs w:val="28"/>
        </w:rPr>
        <w:t>Bottom of Form</w:t>
      </w:r>
    </w:p>
    <w:p w14:paraId="2B8EFFAA" w14:textId="77777777" w:rsidR="0008797B" w:rsidRPr="0008797B" w:rsidRDefault="0008797B" w:rsidP="0008797B">
      <w:pPr>
        <w:numPr>
          <w:ilvl w:val="0"/>
          <w:numId w:val="1"/>
        </w:numPr>
        <w:shd w:val="clear" w:color="auto" w:fill="FFFFFF"/>
        <w:spacing w:line="240" w:lineRule="auto"/>
        <w:ind w:right="4350"/>
        <w:rPr>
          <w:rFonts w:ascii="Times New Roman" w:eastAsia="Times New Roman" w:hAnsi="Times New Roman" w:cs="Times New Roman"/>
          <w:color w:val="222222"/>
          <w:sz w:val="28"/>
          <w:szCs w:val="28"/>
        </w:rPr>
      </w:pPr>
      <w:hyperlink r:id="rId5" w:history="1">
        <w:r w:rsidRPr="0008797B">
          <w:rPr>
            <w:rFonts w:ascii="Times New Roman" w:eastAsia="Times New Roman" w:hAnsi="Times New Roman" w:cs="Times New Roman"/>
            <w:caps/>
            <w:color w:val="FFFFFF"/>
            <w:spacing w:val="12"/>
            <w:sz w:val="28"/>
            <w:szCs w:val="28"/>
            <w:u w:val="single"/>
            <w:bdr w:val="none" w:sz="0" w:space="0" w:color="auto" w:frame="1"/>
          </w:rPr>
          <w:t>PRINT</w:t>
        </w:r>
      </w:hyperlink>
    </w:p>
    <w:p w14:paraId="27F2E13E" w14:textId="77777777" w:rsidR="0008797B" w:rsidRPr="0008797B" w:rsidRDefault="0008797B" w:rsidP="0008797B">
      <w:pPr>
        <w:numPr>
          <w:ilvl w:val="0"/>
          <w:numId w:val="1"/>
        </w:numPr>
        <w:spacing w:after="24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 xml:space="preserve">Prepare either a </w:t>
      </w:r>
      <w:proofErr w:type="gramStart"/>
      <w:r w:rsidRPr="0008797B">
        <w:rPr>
          <w:rFonts w:ascii="Times New Roman" w:eastAsia="Times New Roman" w:hAnsi="Times New Roman" w:cs="Times New Roman"/>
          <w:color w:val="222222"/>
          <w:sz w:val="28"/>
          <w:szCs w:val="28"/>
        </w:rPr>
        <w:t>3-4 page</w:t>
      </w:r>
      <w:proofErr w:type="gramEnd"/>
      <w:r w:rsidRPr="0008797B">
        <w:rPr>
          <w:rFonts w:ascii="Times New Roman" w:eastAsia="Times New Roman" w:hAnsi="Times New Roman" w:cs="Times New Roman"/>
          <w:color w:val="222222"/>
          <w:sz w:val="28"/>
          <w:szCs w:val="28"/>
        </w:rPr>
        <w:t xml:space="preserve"> report or a 12-slide presentation in which you analyze financial information and risks associated with an investment to expand an organization and make a recommendation on whether or not to invest in expansion.</w:t>
      </w:r>
    </w:p>
    <w:p w14:paraId="2BB7E21D" w14:textId="77777777" w:rsidR="0008797B" w:rsidRPr="0008797B" w:rsidRDefault="0008797B" w:rsidP="0008797B">
      <w:pPr>
        <w:spacing w:before="240" w:after="300" w:line="570" w:lineRule="atLeast"/>
        <w:ind w:left="720" w:right="4350"/>
        <w:outlineLvl w:val="3"/>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Introduction</w:t>
      </w:r>
    </w:p>
    <w:p w14:paraId="486A3D2A" w14:textId="77777777" w:rsidR="0008797B" w:rsidRPr="0008797B" w:rsidRDefault="0008797B" w:rsidP="0008797B">
      <w:pPr>
        <w:spacing w:after="240" w:line="240" w:lineRule="auto"/>
        <w:ind w:left="720"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This portfolio work project will allow you to review information and risks associated with an investment to expand an organization. As this information will be shared broadly across the organization, you will have a choice in your final deliverable audience and will organize your deliverable to meet the needs of that audience.</w:t>
      </w:r>
    </w:p>
    <w:p w14:paraId="2EB94ACD" w14:textId="77777777" w:rsidR="0008797B" w:rsidRPr="0008797B" w:rsidRDefault="0008797B" w:rsidP="0008797B">
      <w:pPr>
        <w:spacing w:before="240" w:after="300" w:line="570" w:lineRule="atLeast"/>
        <w:ind w:left="720" w:right="4350"/>
        <w:outlineLvl w:val="3"/>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Scenario</w:t>
      </w:r>
    </w:p>
    <w:p w14:paraId="15776C72" w14:textId="77777777" w:rsidR="0008797B" w:rsidRPr="0008797B" w:rsidRDefault="0008797B" w:rsidP="0008797B">
      <w:pPr>
        <w:spacing w:after="240" w:line="240" w:lineRule="auto"/>
        <w:ind w:left="720"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 xml:space="preserve">ZXY Company is a food product company. ZXY is considering expanding to two new products and a second production facility. The food products are staples with steady demands. The proposed expansion will require an investment of $7,000,000 for equipment with an assumed ten-year life, after which all equipment and other assets can be sold for an estimated $1,000,000. They will be renting the facility. ZXY requires a 12 percent return on </w:t>
      </w:r>
      <w:r w:rsidRPr="0008797B">
        <w:rPr>
          <w:rFonts w:ascii="Times New Roman" w:eastAsia="Times New Roman" w:hAnsi="Times New Roman" w:cs="Times New Roman"/>
          <w:color w:val="222222"/>
          <w:sz w:val="28"/>
          <w:szCs w:val="28"/>
        </w:rPr>
        <w:lastRenderedPageBreak/>
        <w:t>investments. You have been asked to recommend whether or not to make the investment.</w:t>
      </w:r>
    </w:p>
    <w:p w14:paraId="21882051" w14:textId="77777777" w:rsidR="0008797B" w:rsidRPr="0008797B" w:rsidRDefault="0008797B" w:rsidP="0008797B">
      <w:pPr>
        <w:spacing w:before="240" w:after="300" w:line="570" w:lineRule="atLeast"/>
        <w:ind w:left="720" w:right="4350"/>
        <w:outlineLvl w:val="3"/>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Your Role</w:t>
      </w:r>
    </w:p>
    <w:p w14:paraId="7E4C812A" w14:textId="77777777" w:rsidR="0008797B" w:rsidRPr="0008797B" w:rsidRDefault="0008797B" w:rsidP="0008797B">
      <w:pPr>
        <w:spacing w:after="240" w:line="240" w:lineRule="auto"/>
        <w:ind w:left="720"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You are an accounting manager. Your boss has asked you to review and provide a recommendation on the expansion based on information that has been provided.</w:t>
      </w:r>
    </w:p>
    <w:p w14:paraId="58041BDF" w14:textId="77777777" w:rsidR="0008797B" w:rsidRPr="0008797B" w:rsidRDefault="0008797B" w:rsidP="0008797B">
      <w:pPr>
        <w:spacing w:before="240" w:after="300" w:line="570" w:lineRule="atLeast"/>
        <w:ind w:left="720" w:right="4350"/>
        <w:outlineLvl w:val="3"/>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Requirements</w:t>
      </w:r>
    </w:p>
    <w:p w14:paraId="30AE1E58" w14:textId="77777777" w:rsidR="0008797B" w:rsidRPr="0008797B" w:rsidRDefault="0008797B" w:rsidP="0008797B">
      <w:pPr>
        <w:spacing w:after="240" w:line="240" w:lineRule="auto"/>
        <w:ind w:left="720"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In preparing and supporting your recommendation to either make the investment or not, include the following items as part of your analysis:</w:t>
      </w:r>
    </w:p>
    <w:p w14:paraId="22CED1C3" w14:textId="77777777" w:rsidR="0008797B" w:rsidRPr="0008797B" w:rsidRDefault="0008797B" w:rsidP="0008797B">
      <w:pPr>
        <w:numPr>
          <w:ilvl w:val="1"/>
          <w:numId w:val="1"/>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Analysis of financial information.</w:t>
      </w:r>
    </w:p>
    <w:p w14:paraId="7351FDBA" w14:textId="77777777" w:rsidR="0008797B" w:rsidRPr="0008797B" w:rsidRDefault="0008797B" w:rsidP="0008797B">
      <w:pPr>
        <w:numPr>
          <w:ilvl w:val="1"/>
          <w:numId w:val="1"/>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Identification of risks associated with the investment. Consider:</w:t>
      </w:r>
    </w:p>
    <w:p w14:paraId="2B7FCB3F" w14:textId="77777777" w:rsidR="0008797B" w:rsidRPr="0008797B" w:rsidRDefault="0008797B" w:rsidP="0008797B">
      <w:pPr>
        <w:numPr>
          <w:ilvl w:val="2"/>
          <w:numId w:val="2"/>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 xml:space="preserve">How risky the project </w:t>
      </w:r>
      <w:proofErr w:type="gramStart"/>
      <w:r w:rsidRPr="0008797B">
        <w:rPr>
          <w:rFonts w:ascii="Times New Roman" w:eastAsia="Times New Roman" w:hAnsi="Times New Roman" w:cs="Times New Roman"/>
          <w:color w:val="222222"/>
          <w:sz w:val="28"/>
          <w:szCs w:val="28"/>
        </w:rPr>
        <w:t>appears.</w:t>
      </w:r>
      <w:proofErr w:type="gramEnd"/>
    </w:p>
    <w:p w14:paraId="60A50155" w14:textId="77777777" w:rsidR="0008797B" w:rsidRPr="0008797B" w:rsidRDefault="0008797B" w:rsidP="0008797B">
      <w:pPr>
        <w:numPr>
          <w:ilvl w:val="2"/>
          <w:numId w:val="2"/>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 xml:space="preserve">How far off your estimates of revenues and expenses can be before your decision would </w:t>
      </w:r>
      <w:proofErr w:type="gramStart"/>
      <w:r w:rsidRPr="0008797B">
        <w:rPr>
          <w:rFonts w:ascii="Times New Roman" w:eastAsia="Times New Roman" w:hAnsi="Times New Roman" w:cs="Times New Roman"/>
          <w:color w:val="222222"/>
          <w:sz w:val="28"/>
          <w:szCs w:val="28"/>
        </w:rPr>
        <w:t>change.</w:t>
      </w:r>
      <w:proofErr w:type="gramEnd"/>
    </w:p>
    <w:p w14:paraId="353104BA" w14:textId="77777777" w:rsidR="0008797B" w:rsidRPr="0008797B" w:rsidRDefault="0008797B" w:rsidP="0008797B">
      <w:pPr>
        <w:numPr>
          <w:ilvl w:val="2"/>
          <w:numId w:val="2"/>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The difference if the company were to use a straight line versus a MACRS depreciation.</w:t>
      </w:r>
    </w:p>
    <w:p w14:paraId="348F2E29" w14:textId="77777777" w:rsidR="0008797B" w:rsidRPr="0008797B" w:rsidRDefault="0008797B" w:rsidP="0008797B">
      <w:pPr>
        <w:numPr>
          <w:ilvl w:val="1"/>
          <w:numId w:val="2"/>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Recommendation for a course of action.</w:t>
      </w:r>
    </w:p>
    <w:p w14:paraId="73EAA585" w14:textId="77777777" w:rsidR="0008797B" w:rsidRPr="0008797B" w:rsidRDefault="0008797B" w:rsidP="0008797B">
      <w:pPr>
        <w:numPr>
          <w:ilvl w:val="1"/>
          <w:numId w:val="2"/>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lastRenderedPageBreak/>
        <w:t>Explanation of criteria supporting your recommendation.</w:t>
      </w:r>
    </w:p>
    <w:p w14:paraId="0BDCDC3A" w14:textId="77777777" w:rsidR="0008797B" w:rsidRPr="0008797B" w:rsidRDefault="0008797B" w:rsidP="0008797B">
      <w:pPr>
        <w:spacing w:before="100" w:beforeAutospacing="1" w:after="100" w:afterAutospacing="1" w:line="240" w:lineRule="auto"/>
        <w:ind w:left="720" w:right="4350"/>
        <w:outlineLvl w:val="4"/>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Financial Information</w:t>
      </w:r>
    </w:p>
    <w:p w14:paraId="32F948C1" w14:textId="77777777" w:rsidR="0008797B" w:rsidRPr="0008797B" w:rsidRDefault="0008797B" w:rsidP="0008797B">
      <w:pPr>
        <w:spacing w:after="240" w:line="240" w:lineRule="auto"/>
        <w:ind w:left="720"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 xml:space="preserve">As part of your </w:t>
      </w:r>
      <w:proofErr w:type="gramStart"/>
      <w:r w:rsidRPr="0008797B">
        <w:rPr>
          <w:rFonts w:ascii="Times New Roman" w:eastAsia="Times New Roman" w:hAnsi="Times New Roman" w:cs="Times New Roman"/>
          <w:color w:val="222222"/>
          <w:sz w:val="28"/>
          <w:szCs w:val="28"/>
        </w:rPr>
        <w:t>analysis</w:t>
      </w:r>
      <w:proofErr w:type="gramEnd"/>
      <w:r w:rsidRPr="0008797B">
        <w:rPr>
          <w:rFonts w:ascii="Times New Roman" w:eastAsia="Times New Roman" w:hAnsi="Times New Roman" w:cs="Times New Roman"/>
          <w:color w:val="222222"/>
          <w:sz w:val="28"/>
          <w:szCs w:val="28"/>
        </w:rPr>
        <w:t xml:space="preserve"> you might find that additional information from marketing, accounting, or finance would be useful in making an informed and well-supported recommendation. In a real workplace setting you would have the ability to ask for that information. However, for the purposes of this assessment, you can make assumptions about the values of that data or ratios in support of your recommendation.</w:t>
      </w:r>
    </w:p>
    <w:p w14:paraId="2068E9FC" w14:textId="77777777" w:rsidR="0008797B" w:rsidRPr="0008797B" w:rsidRDefault="0008797B" w:rsidP="0008797B">
      <w:pPr>
        <w:spacing w:after="0" w:line="240" w:lineRule="auto"/>
        <w:ind w:left="720"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Accounting worked with the marketing group to create the </w:t>
      </w:r>
      <w:hyperlink r:id="rId6" w:tgtFrame="_blank" w:tooltip="Select this link to launch this material in a new window." w:history="1">
        <w:r w:rsidRPr="0008797B">
          <w:rPr>
            <w:rFonts w:ascii="Times New Roman" w:eastAsia="Times New Roman" w:hAnsi="Times New Roman" w:cs="Times New Roman"/>
            <w:color w:val="0F6DA8"/>
            <w:sz w:val="28"/>
            <w:szCs w:val="28"/>
            <w:u w:val="single"/>
            <w:bdr w:val="none" w:sz="0" w:space="0" w:color="auto" w:frame="1"/>
          </w:rPr>
          <w:t>ZXY Company Financial Statements</w:t>
        </w:r>
      </w:hyperlink>
      <w:r w:rsidRPr="0008797B">
        <w:rPr>
          <w:rFonts w:ascii="Times New Roman" w:eastAsia="Times New Roman" w:hAnsi="Times New Roman" w:cs="Times New Roman"/>
          <w:color w:val="222222"/>
          <w:sz w:val="28"/>
          <w:szCs w:val="28"/>
        </w:rPr>
        <w:t> spreadsheet for the new products business and the new facility.</w:t>
      </w:r>
    </w:p>
    <w:p w14:paraId="73E5222A" w14:textId="77777777" w:rsidR="0008797B" w:rsidRPr="0008797B" w:rsidRDefault="0008797B" w:rsidP="0008797B">
      <w:pPr>
        <w:spacing w:after="240" w:line="240" w:lineRule="auto"/>
        <w:ind w:left="720"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Notes about the financial information:</w:t>
      </w:r>
    </w:p>
    <w:p w14:paraId="385C993F" w14:textId="77777777" w:rsidR="0008797B" w:rsidRPr="0008797B" w:rsidRDefault="0008797B" w:rsidP="0008797B">
      <w:pPr>
        <w:numPr>
          <w:ilvl w:val="1"/>
          <w:numId w:val="2"/>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The expense line labeled SQF FDA Mandates refers to the costs of complying with Food and Drug Administration requirements.</w:t>
      </w:r>
    </w:p>
    <w:p w14:paraId="536FE69E" w14:textId="77777777" w:rsidR="0008797B" w:rsidRPr="0008797B" w:rsidRDefault="0008797B" w:rsidP="0008797B">
      <w:pPr>
        <w:numPr>
          <w:ilvl w:val="1"/>
          <w:numId w:val="2"/>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Depreciation expense is calculated using 7-year life modified accelerated cost recovery system (MACRS).</w:t>
      </w:r>
    </w:p>
    <w:p w14:paraId="06EF2859" w14:textId="77777777" w:rsidR="0008797B" w:rsidRPr="0008797B" w:rsidRDefault="0008797B" w:rsidP="0008797B">
      <w:pPr>
        <w:spacing w:before="240" w:after="300" w:line="570" w:lineRule="atLeast"/>
        <w:ind w:left="720" w:right="4350"/>
        <w:outlineLvl w:val="3"/>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Deliverable Format</w:t>
      </w:r>
    </w:p>
    <w:p w14:paraId="1FEB95DB" w14:textId="77777777" w:rsidR="0008797B" w:rsidRPr="0008797B" w:rsidRDefault="0008797B" w:rsidP="0008797B">
      <w:pPr>
        <w:spacing w:after="240" w:line="240" w:lineRule="auto"/>
        <w:ind w:left="720"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lastRenderedPageBreak/>
        <w:t>Depending on the audience you choose to address, use one of the following options:</w:t>
      </w:r>
    </w:p>
    <w:p w14:paraId="2BE0BCE4" w14:textId="77777777" w:rsidR="0008797B" w:rsidRPr="0008797B" w:rsidRDefault="0008797B" w:rsidP="0008797B">
      <w:pPr>
        <w:numPr>
          <w:ilvl w:val="1"/>
          <w:numId w:val="2"/>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bdr w:val="none" w:sz="0" w:space="0" w:color="auto" w:frame="1"/>
        </w:rPr>
        <w:t>Report for a mid-management audience. </w:t>
      </w:r>
      <w:r w:rsidRPr="0008797B">
        <w:rPr>
          <w:rFonts w:ascii="Times New Roman" w:eastAsia="Times New Roman" w:hAnsi="Times New Roman" w:cs="Times New Roman"/>
          <w:color w:val="222222"/>
          <w:sz w:val="28"/>
          <w:szCs w:val="28"/>
        </w:rPr>
        <w:t>Prepare a 3–</w:t>
      </w:r>
      <w:proofErr w:type="gramStart"/>
      <w:r w:rsidRPr="0008797B">
        <w:rPr>
          <w:rFonts w:ascii="Times New Roman" w:eastAsia="Times New Roman" w:hAnsi="Times New Roman" w:cs="Times New Roman"/>
          <w:color w:val="222222"/>
          <w:sz w:val="28"/>
          <w:szCs w:val="28"/>
        </w:rPr>
        <w:t>4 page</w:t>
      </w:r>
      <w:proofErr w:type="gramEnd"/>
      <w:r w:rsidRPr="0008797B">
        <w:rPr>
          <w:rFonts w:ascii="Times New Roman" w:eastAsia="Times New Roman" w:hAnsi="Times New Roman" w:cs="Times New Roman"/>
          <w:color w:val="222222"/>
          <w:sz w:val="28"/>
          <w:szCs w:val="28"/>
        </w:rPr>
        <w:t xml:space="preserve"> report detailing your recommendation and the information you used to make your recommendation.</w:t>
      </w:r>
    </w:p>
    <w:p w14:paraId="67BB317F" w14:textId="77777777" w:rsidR="0008797B" w:rsidRPr="0008797B" w:rsidRDefault="0008797B" w:rsidP="0008797B">
      <w:pPr>
        <w:numPr>
          <w:ilvl w:val="1"/>
          <w:numId w:val="2"/>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bdr w:val="none" w:sz="0" w:space="0" w:color="auto" w:frame="1"/>
        </w:rPr>
        <w:t>Presentation for top leadership. </w:t>
      </w:r>
      <w:r w:rsidRPr="0008797B">
        <w:rPr>
          <w:rFonts w:ascii="Times New Roman" w:eastAsia="Times New Roman" w:hAnsi="Times New Roman" w:cs="Times New Roman"/>
          <w:color w:val="222222"/>
          <w:sz w:val="28"/>
          <w:szCs w:val="28"/>
        </w:rPr>
        <w:t>Prepare a presentation of at least 12 slides detailing your recommendation and the information you used to make your recommendation. You may use your choice of presentation software. Include notes with additional details.</w:t>
      </w:r>
    </w:p>
    <w:p w14:paraId="1366B798" w14:textId="77777777" w:rsidR="0008797B" w:rsidRPr="0008797B" w:rsidRDefault="0008797B" w:rsidP="0008797B">
      <w:pPr>
        <w:spacing w:after="240" w:line="240" w:lineRule="auto"/>
        <w:ind w:left="720"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Keep in mind that your recommendation may be shared with others, so your materials should be designed for clarity and readability.</w:t>
      </w:r>
    </w:p>
    <w:p w14:paraId="669E0F9E" w14:textId="77777777" w:rsidR="0008797B" w:rsidRPr="0008797B" w:rsidRDefault="0008797B" w:rsidP="0008797B">
      <w:pPr>
        <w:spacing w:before="100" w:beforeAutospacing="1" w:after="100" w:afterAutospacing="1" w:line="240" w:lineRule="auto"/>
        <w:ind w:left="720" w:right="4350"/>
        <w:outlineLvl w:val="4"/>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Related company standards for either format:</w:t>
      </w:r>
    </w:p>
    <w:p w14:paraId="58CA1297" w14:textId="77777777" w:rsidR="0008797B" w:rsidRPr="0008797B" w:rsidRDefault="0008797B" w:rsidP="0008797B">
      <w:pPr>
        <w:numPr>
          <w:ilvl w:val="1"/>
          <w:numId w:val="2"/>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The recommendation report is a professional document and should therefore follow the corresponding MBA Academic and Professional Document Guidelines, including single-spaced paragraphs.</w:t>
      </w:r>
    </w:p>
    <w:p w14:paraId="5B37FDCD" w14:textId="77777777" w:rsidR="0008797B" w:rsidRPr="0008797B" w:rsidRDefault="0008797B" w:rsidP="0008797B">
      <w:pPr>
        <w:numPr>
          <w:ilvl w:val="1"/>
          <w:numId w:val="2"/>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In addition to the report or presentation, include:</w:t>
      </w:r>
    </w:p>
    <w:p w14:paraId="0E107E3D" w14:textId="77777777" w:rsidR="0008797B" w:rsidRPr="0008797B" w:rsidRDefault="0008797B" w:rsidP="0008797B">
      <w:pPr>
        <w:numPr>
          <w:ilvl w:val="2"/>
          <w:numId w:val="3"/>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Title (slide or page).</w:t>
      </w:r>
    </w:p>
    <w:p w14:paraId="29C798B1" w14:textId="77777777" w:rsidR="0008797B" w:rsidRPr="0008797B" w:rsidRDefault="0008797B" w:rsidP="0008797B">
      <w:pPr>
        <w:numPr>
          <w:ilvl w:val="2"/>
          <w:numId w:val="3"/>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References (slide or page).</w:t>
      </w:r>
    </w:p>
    <w:p w14:paraId="6939906C" w14:textId="77777777" w:rsidR="0008797B" w:rsidRPr="0008797B" w:rsidRDefault="0008797B" w:rsidP="0008797B">
      <w:pPr>
        <w:numPr>
          <w:ilvl w:val="2"/>
          <w:numId w:val="3"/>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lastRenderedPageBreak/>
        <w:t>Appendix with supporting materials.</w:t>
      </w:r>
    </w:p>
    <w:p w14:paraId="60665C12" w14:textId="77777777" w:rsidR="0008797B" w:rsidRPr="0008797B" w:rsidRDefault="0008797B" w:rsidP="0008797B">
      <w:pPr>
        <w:numPr>
          <w:ilvl w:val="2"/>
          <w:numId w:val="3"/>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At least two APA-formatted references.</w:t>
      </w:r>
    </w:p>
    <w:p w14:paraId="51E6FA66" w14:textId="77777777" w:rsidR="0008797B" w:rsidRPr="0008797B" w:rsidRDefault="0008797B" w:rsidP="0008797B">
      <w:pPr>
        <w:spacing w:before="240" w:after="300" w:line="570" w:lineRule="atLeast"/>
        <w:ind w:left="720" w:right="4350"/>
        <w:outlineLvl w:val="3"/>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Evaluation</w:t>
      </w:r>
    </w:p>
    <w:p w14:paraId="25210F6C" w14:textId="77777777" w:rsidR="0008797B" w:rsidRPr="0008797B" w:rsidRDefault="0008797B" w:rsidP="0008797B">
      <w:pPr>
        <w:spacing w:after="240" w:line="240" w:lineRule="auto"/>
        <w:ind w:left="720"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By successfully completing this assessment, you will demonstrate your proficiency in the following course competencies through corresponding scoring guide criteria:</w:t>
      </w:r>
    </w:p>
    <w:p w14:paraId="00595916" w14:textId="77777777" w:rsidR="0008797B" w:rsidRPr="0008797B" w:rsidRDefault="0008797B" w:rsidP="0008797B">
      <w:pPr>
        <w:numPr>
          <w:ilvl w:val="1"/>
          <w:numId w:val="3"/>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Competency 2: Apply principles of accounting to assess financial performance.</w:t>
      </w:r>
    </w:p>
    <w:p w14:paraId="7EBB52F7" w14:textId="77777777" w:rsidR="0008797B" w:rsidRPr="0008797B" w:rsidRDefault="0008797B" w:rsidP="0008797B">
      <w:pPr>
        <w:numPr>
          <w:ilvl w:val="2"/>
          <w:numId w:val="4"/>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Analyze financial statements for decision support.</w:t>
      </w:r>
    </w:p>
    <w:p w14:paraId="736AD3DA" w14:textId="77777777" w:rsidR="0008797B" w:rsidRPr="0008797B" w:rsidRDefault="0008797B" w:rsidP="0008797B">
      <w:pPr>
        <w:numPr>
          <w:ilvl w:val="2"/>
          <w:numId w:val="4"/>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Explain risks associated with an investment decision.</w:t>
      </w:r>
    </w:p>
    <w:p w14:paraId="644E3FAA" w14:textId="77777777" w:rsidR="0008797B" w:rsidRPr="0008797B" w:rsidRDefault="0008797B" w:rsidP="0008797B">
      <w:pPr>
        <w:numPr>
          <w:ilvl w:val="1"/>
          <w:numId w:val="4"/>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Competency 3: Analyze accounting information to support business decisions.</w:t>
      </w:r>
    </w:p>
    <w:p w14:paraId="28ED4522" w14:textId="77777777" w:rsidR="0008797B" w:rsidRPr="0008797B" w:rsidRDefault="0008797B" w:rsidP="0008797B">
      <w:pPr>
        <w:numPr>
          <w:ilvl w:val="2"/>
          <w:numId w:val="5"/>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Recommend a course of action based on financial information.</w:t>
      </w:r>
    </w:p>
    <w:p w14:paraId="3182042A" w14:textId="77777777" w:rsidR="0008797B" w:rsidRPr="0008797B" w:rsidRDefault="0008797B" w:rsidP="0008797B">
      <w:pPr>
        <w:numPr>
          <w:ilvl w:val="2"/>
          <w:numId w:val="5"/>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Explain how financial criteria support a decision.</w:t>
      </w:r>
    </w:p>
    <w:p w14:paraId="63E69ECA" w14:textId="77777777" w:rsidR="0008797B" w:rsidRPr="0008797B" w:rsidRDefault="0008797B" w:rsidP="0008797B">
      <w:pPr>
        <w:numPr>
          <w:ilvl w:val="1"/>
          <w:numId w:val="5"/>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Competency 4: Communicate financial information with multiple stakeholders.</w:t>
      </w:r>
    </w:p>
    <w:p w14:paraId="21669BED" w14:textId="77777777" w:rsidR="0008797B" w:rsidRPr="0008797B" w:rsidRDefault="0008797B" w:rsidP="0008797B">
      <w:pPr>
        <w:numPr>
          <w:ilvl w:val="2"/>
          <w:numId w:val="6"/>
        </w:numPr>
        <w:spacing w:after="0" w:line="240" w:lineRule="auto"/>
        <w:ind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Communicate accounting information clearly.</w:t>
      </w:r>
    </w:p>
    <w:p w14:paraId="7878A631" w14:textId="77777777" w:rsidR="0008797B" w:rsidRPr="0008797B" w:rsidRDefault="0008797B" w:rsidP="0008797B">
      <w:pPr>
        <w:spacing w:after="240" w:line="240" w:lineRule="auto"/>
        <w:ind w:left="720"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 xml:space="preserve">Faculty will use the scoring guide to review your deliverable as if they were your boss. Review the scoring </w:t>
      </w:r>
      <w:r w:rsidRPr="0008797B">
        <w:rPr>
          <w:rFonts w:ascii="Times New Roman" w:eastAsia="Times New Roman" w:hAnsi="Times New Roman" w:cs="Times New Roman"/>
          <w:color w:val="222222"/>
          <w:sz w:val="28"/>
          <w:szCs w:val="28"/>
        </w:rPr>
        <w:lastRenderedPageBreak/>
        <w:t>guide prior to developing and submitting your assessment.</w:t>
      </w:r>
    </w:p>
    <w:p w14:paraId="478C9080" w14:textId="77777777" w:rsidR="0008797B" w:rsidRPr="0008797B" w:rsidRDefault="0008797B" w:rsidP="0008797B">
      <w:pPr>
        <w:spacing w:before="100" w:beforeAutospacing="1" w:after="100" w:afterAutospacing="1" w:line="240" w:lineRule="auto"/>
        <w:ind w:left="720" w:right="4350"/>
        <w:outlineLvl w:val="4"/>
        <w:rPr>
          <w:rFonts w:ascii="Times New Roman" w:eastAsia="Times New Roman" w:hAnsi="Times New Roman" w:cs="Times New Roman"/>
          <w:color w:val="222222"/>
          <w:sz w:val="28"/>
          <w:szCs w:val="28"/>
        </w:rPr>
      </w:pPr>
      <w:proofErr w:type="spellStart"/>
      <w:r w:rsidRPr="0008797B">
        <w:rPr>
          <w:rFonts w:ascii="Times New Roman" w:eastAsia="Times New Roman" w:hAnsi="Times New Roman" w:cs="Times New Roman"/>
          <w:color w:val="222222"/>
          <w:sz w:val="28"/>
          <w:szCs w:val="28"/>
        </w:rPr>
        <w:t>ePortfolio</w:t>
      </w:r>
      <w:proofErr w:type="spellEnd"/>
    </w:p>
    <w:p w14:paraId="76904B26" w14:textId="77777777" w:rsidR="0008797B" w:rsidRPr="0008797B" w:rsidRDefault="0008797B" w:rsidP="0008797B">
      <w:pPr>
        <w:spacing w:after="240" w:line="240" w:lineRule="auto"/>
        <w:ind w:left="720"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rPr>
        <w:t xml:space="preserve">This portfolio work project demonstrates your competency in applying knowledge and skills required of an MBA learner in the workplace. Include this in your personal </w:t>
      </w:r>
      <w:proofErr w:type="spellStart"/>
      <w:r w:rsidRPr="0008797B">
        <w:rPr>
          <w:rFonts w:ascii="Times New Roman" w:eastAsia="Times New Roman" w:hAnsi="Times New Roman" w:cs="Times New Roman"/>
          <w:color w:val="222222"/>
          <w:sz w:val="28"/>
          <w:szCs w:val="28"/>
        </w:rPr>
        <w:t>ePortfolio</w:t>
      </w:r>
      <w:proofErr w:type="spellEnd"/>
      <w:r w:rsidRPr="0008797B">
        <w:rPr>
          <w:rFonts w:ascii="Times New Roman" w:eastAsia="Times New Roman" w:hAnsi="Times New Roman" w:cs="Times New Roman"/>
          <w:color w:val="222222"/>
          <w:sz w:val="28"/>
          <w:szCs w:val="28"/>
        </w:rPr>
        <w:t>.</w:t>
      </w:r>
    </w:p>
    <w:p w14:paraId="189FEA0B" w14:textId="77777777" w:rsidR="0008797B" w:rsidRPr="0008797B" w:rsidRDefault="0008797B" w:rsidP="0008797B">
      <w:pPr>
        <w:spacing w:line="240" w:lineRule="auto"/>
        <w:ind w:left="720" w:right="4350"/>
        <w:rPr>
          <w:rFonts w:ascii="Times New Roman" w:eastAsia="Times New Roman" w:hAnsi="Times New Roman" w:cs="Times New Roman"/>
          <w:color w:val="222222"/>
          <w:sz w:val="28"/>
          <w:szCs w:val="28"/>
        </w:rPr>
      </w:pPr>
      <w:r w:rsidRPr="0008797B">
        <w:rPr>
          <w:rFonts w:ascii="Times New Roman" w:eastAsia="Times New Roman" w:hAnsi="Times New Roman" w:cs="Times New Roman"/>
          <w:color w:val="222222"/>
          <w:sz w:val="28"/>
          <w:szCs w:val="28"/>
          <w:bdr w:val="none" w:sz="0" w:space="0" w:color="auto" w:frame="1"/>
        </w:rPr>
        <w:t>Note</w:t>
      </w:r>
      <w:r w:rsidRPr="0008797B">
        <w:rPr>
          <w:rFonts w:ascii="Times New Roman" w:eastAsia="Times New Roman" w:hAnsi="Times New Roman" w:cs="Times New Roman"/>
          <w:color w:val="222222"/>
          <w:sz w:val="28"/>
          <w:szCs w:val="28"/>
        </w:rPr>
        <w:t>: Faculty may also use the Writing Feedback Tool to provide feedback on your writing. In the tool, click the linked resources for helpful writing information.</w:t>
      </w:r>
    </w:p>
    <w:p w14:paraId="49E25793" w14:textId="77777777" w:rsidR="00FA1417" w:rsidRPr="0008797B" w:rsidRDefault="00FA1417">
      <w:pPr>
        <w:rPr>
          <w:rFonts w:ascii="Times New Roman" w:hAnsi="Times New Roman" w:cs="Times New Roman"/>
          <w:sz w:val="28"/>
          <w:szCs w:val="28"/>
        </w:rPr>
      </w:pPr>
    </w:p>
    <w:sectPr w:rsidR="00FA1417" w:rsidRPr="000879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CD0B82"/>
    <w:multiLevelType w:val="multilevel"/>
    <w:tmpl w:val="3E7697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2">
      <w:lvl w:ilvl="2">
        <w:numFmt w:val="bullet"/>
        <w:lvlText w:val="o"/>
        <w:lvlJc w:val="left"/>
        <w:pPr>
          <w:tabs>
            <w:tab w:val="num" w:pos="2160"/>
          </w:tabs>
          <w:ind w:left="2160" w:hanging="360"/>
        </w:pPr>
        <w:rPr>
          <w:rFonts w:ascii="Courier New" w:hAnsi="Courier New" w:hint="default"/>
          <w:sz w:val="20"/>
        </w:rPr>
      </w:lvl>
    </w:lvlOverride>
  </w:num>
  <w:num w:numId="3">
    <w:abstractNumId w:val="0"/>
    <w:lvlOverride w:ilvl="2">
      <w:lvl w:ilvl="2">
        <w:numFmt w:val="bullet"/>
        <w:lvlText w:val="o"/>
        <w:lvlJc w:val="left"/>
        <w:pPr>
          <w:tabs>
            <w:tab w:val="num" w:pos="2160"/>
          </w:tabs>
          <w:ind w:left="2160" w:hanging="360"/>
        </w:pPr>
        <w:rPr>
          <w:rFonts w:ascii="Courier New" w:hAnsi="Courier New" w:hint="default"/>
          <w:sz w:val="20"/>
        </w:rPr>
      </w:lvl>
    </w:lvlOverride>
  </w:num>
  <w:num w:numId="4">
    <w:abstractNumId w:val="0"/>
    <w:lvlOverride w:ilvl="2">
      <w:lvl w:ilvl="2">
        <w:numFmt w:val="bullet"/>
        <w:lvlText w:val="o"/>
        <w:lvlJc w:val="left"/>
        <w:pPr>
          <w:tabs>
            <w:tab w:val="num" w:pos="2160"/>
          </w:tabs>
          <w:ind w:left="2160" w:hanging="360"/>
        </w:pPr>
        <w:rPr>
          <w:rFonts w:ascii="Courier New" w:hAnsi="Courier New" w:hint="default"/>
          <w:sz w:val="20"/>
        </w:rPr>
      </w:lvl>
    </w:lvlOverride>
  </w:num>
  <w:num w:numId="5">
    <w:abstractNumId w:val="0"/>
    <w:lvlOverride w:ilvl="2">
      <w:lvl w:ilvl="2">
        <w:numFmt w:val="bullet"/>
        <w:lvlText w:val="o"/>
        <w:lvlJc w:val="left"/>
        <w:pPr>
          <w:tabs>
            <w:tab w:val="num" w:pos="2160"/>
          </w:tabs>
          <w:ind w:left="2160" w:hanging="360"/>
        </w:pPr>
        <w:rPr>
          <w:rFonts w:ascii="Courier New" w:hAnsi="Courier New" w:hint="default"/>
          <w:sz w:val="20"/>
        </w:rPr>
      </w:lvl>
    </w:lvlOverride>
  </w:num>
  <w:num w:numId="6">
    <w:abstractNumId w:val="0"/>
    <w:lvlOverride w:ilvl="2">
      <w:lvl w:ilvl="2">
        <w:numFmt w:val="bullet"/>
        <w:lvlText w:val="o"/>
        <w:lvlJc w:val="left"/>
        <w:pPr>
          <w:tabs>
            <w:tab w:val="num" w:pos="2160"/>
          </w:tabs>
          <w:ind w:left="216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zMTSzMDY0MTG2NDJV0lEKTi0uzszPAykwrAUAnN099SwAAAA="/>
  </w:docVars>
  <w:rsids>
    <w:rsidRoot w:val="0008797B"/>
    <w:rsid w:val="0008797B"/>
    <w:rsid w:val="00FA1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835A0"/>
  <w15:chartTrackingRefBased/>
  <w15:docId w15:val="{4B3ADBB7-2D58-4FF6-8969-A2F25EDBE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43763">
      <w:bodyDiv w:val="1"/>
      <w:marLeft w:val="0"/>
      <w:marRight w:val="0"/>
      <w:marTop w:val="0"/>
      <w:marBottom w:val="0"/>
      <w:divBdr>
        <w:top w:val="none" w:sz="0" w:space="0" w:color="auto"/>
        <w:left w:val="none" w:sz="0" w:space="0" w:color="auto"/>
        <w:bottom w:val="none" w:sz="0" w:space="0" w:color="auto"/>
        <w:right w:val="none" w:sz="0" w:space="0" w:color="auto"/>
      </w:divBdr>
      <w:divsChild>
        <w:div w:id="988049678">
          <w:marLeft w:val="0"/>
          <w:marRight w:val="0"/>
          <w:marTop w:val="0"/>
          <w:marBottom w:val="0"/>
          <w:divBdr>
            <w:top w:val="none" w:sz="0" w:space="0" w:color="auto"/>
            <w:left w:val="none" w:sz="0" w:space="0" w:color="auto"/>
            <w:bottom w:val="none" w:sz="0" w:space="0" w:color="auto"/>
            <w:right w:val="none" w:sz="0" w:space="0" w:color="auto"/>
          </w:divBdr>
          <w:divsChild>
            <w:div w:id="385418585">
              <w:marLeft w:val="0"/>
              <w:marRight w:val="90"/>
              <w:marTop w:val="0"/>
              <w:marBottom w:val="0"/>
              <w:divBdr>
                <w:top w:val="none" w:sz="0" w:space="0" w:color="auto"/>
                <w:left w:val="none" w:sz="0" w:space="0" w:color="auto"/>
                <w:bottom w:val="none" w:sz="0" w:space="0" w:color="auto"/>
                <w:right w:val="none" w:sz="0" w:space="0" w:color="auto"/>
              </w:divBdr>
            </w:div>
          </w:divsChild>
        </w:div>
        <w:div w:id="1997101022">
          <w:marLeft w:val="0"/>
          <w:marRight w:val="0"/>
          <w:marTop w:val="0"/>
          <w:marBottom w:val="0"/>
          <w:divBdr>
            <w:top w:val="none" w:sz="0" w:space="0" w:color="auto"/>
            <w:left w:val="none" w:sz="0" w:space="0" w:color="auto"/>
            <w:bottom w:val="none" w:sz="0" w:space="0" w:color="auto"/>
            <w:right w:val="none" w:sz="0" w:space="0" w:color="auto"/>
          </w:divBdr>
          <w:divsChild>
            <w:div w:id="949703917">
              <w:marLeft w:val="0"/>
              <w:marRight w:val="0"/>
              <w:marTop w:val="0"/>
              <w:marBottom w:val="0"/>
              <w:divBdr>
                <w:top w:val="none" w:sz="0" w:space="0" w:color="auto"/>
                <w:left w:val="none" w:sz="0" w:space="0" w:color="auto"/>
                <w:bottom w:val="none" w:sz="0" w:space="0" w:color="auto"/>
                <w:right w:val="none" w:sz="0" w:space="0" w:color="auto"/>
              </w:divBdr>
              <w:divsChild>
                <w:div w:id="2036493775">
                  <w:marLeft w:val="0"/>
                  <w:marRight w:val="0"/>
                  <w:marTop w:val="0"/>
                  <w:marBottom w:val="240"/>
                  <w:divBdr>
                    <w:top w:val="none" w:sz="0" w:space="0" w:color="auto"/>
                    <w:left w:val="none" w:sz="0" w:space="0" w:color="auto"/>
                    <w:bottom w:val="none" w:sz="0" w:space="0" w:color="auto"/>
                    <w:right w:val="none" w:sz="0" w:space="0" w:color="auto"/>
                  </w:divBdr>
                </w:div>
              </w:divsChild>
            </w:div>
            <w:div w:id="472794096">
              <w:marLeft w:val="0"/>
              <w:marRight w:val="0"/>
              <w:marTop w:val="0"/>
              <w:marBottom w:val="0"/>
              <w:divBdr>
                <w:top w:val="none" w:sz="0" w:space="0" w:color="auto"/>
                <w:left w:val="none" w:sz="0" w:space="0" w:color="auto"/>
                <w:bottom w:val="none" w:sz="0" w:space="0" w:color="auto"/>
                <w:right w:val="none" w:sz="0" w:space="0" w:color="auto"/>
              </w:divBdr>
              <w:divsChild>
                <w:div w:id="50745124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urserooma.capella.edu/bbcswebdav/institution/MBA-FPX/MBA-FPX5010/191000/Course_Files/cf_ZXY_company_financial_statements.xlsx" TargetMode="External"/><Relationship Id="rId5" Type="http://schemas.openxmlformats.org/officeDocument/2006/relationships/hyperlink" Target="javascript:window.pri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787</Words>
  <Characters>4490</Characters>
  <Application>Microsoft Office Word</Application>
  <DocSecurity>0</DocSecurity>
  <Lines>37</Lines>
  <Paragraphs>10</Paragraphs>
  <ScaleCrop>false</ScaleCrop>
  <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Venet Smith</dc:creator>
  <cp:keywords/>
  <dc:description/>
  <cp:lastModifiedBy>Venet Smith</cp:lastModifiedBy>
  <cp:revision>1</cp:revision>
  <dcterms:created xsi:type="dcterms:W3CDTF">2021-08-28T16:28:00Z</dcterms:created>
  <dcterms:modified xsi:type="dcterms:W3CDTF">2021-08-28T16:29:00Z</dcterms:modified>
</cp:coreProperties>
</file>